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A" w:rsidRDefault="00F4538A" w:rsidP="000C233D">
      <w:pPr>
        <w:spacing w:after="0"/>
        <w:jc w:val="center"/>
        <w:rPr>
          <w:b/>
          <w:i/>
        </w:rPr>
      </w:pPr>
    </w:p>
    <w:p w:rsidR="000C233D" w:rsidRDefault="000C233D" w:rsidP="000C233D">
      <w:pPr>
        <w:spacing w:after="0"/>
        <w:ind w:firstLine="708"/>
        <w:rPr>
          <w:b/>
          <w:i/>
        </w:rPr>
      </w:pPr>
      <w:r w:rsidRPr="000C233D">
        <w:rPr>
          <w:b/>
          <w:i/>
        </w:rPr>
        <w:t>КАРТ</w:t>
      </w:r>
      <w:r w:rsidR="00F4538A">
        <w:rPr>
          <w:b/>
          <w:i/>
        </w:rPr>
        <w:t xml:space="preserve">А </w:t>
      </w:r>
      <w:r w:rsidRPr="000C233D">
        <w:rPr>
          <w:b/>
          <w:i/>
        </w:rPr>
        <w:t>ПРЕДПРИЯТИЯ</w:t>
      </w:r>
    </w:p>
    <w:p w:rsidR="000C233D" w:rsidRPr="00F4538A" w:rsidRDefault="000C233D" w:rsidP="000C233D">
      <w:pPr>
        <w:spacing w:after="0"/>
        <w:jc w:val="center"/>
        <w:rPr>
          <w:b/>
          <w:i/>
          <w:sz w:val="20"/>
        </w:rPr>
      </w:pPr>
    </w:p>
    <w:p w:rsidR="00693B35" w:rsidRDefault="00280815" w:rsidP="00280815">
      <w:pPr>
        <w:spacing w:after="0"/>
      </w:pPr>
      <w:r>
        <w:t>Общество с ограниченной ответственностью «КМет-Групп»</w:t>
      </w:r>
    </w:p>
    <w:p w:rsidR="00280815" w:rsidRDefault="00280815" w:rsidP="00280815">
      <w:pPr>
        <w:spacing w:after="0"/>
      </w:pPr>
      <w:r>
        <w:t>Юридический адрес:  454081 г.Челябинск ул.Кудрявцева, 5-30</w:t>
      </w:r>
    </w:p>
    <w:p w:rsidR="00280815" w:rsidRDefault="00280815" w:rsidP="00280815">
      <w:pPr>
        <w:spacing w:after="0"/>
      </w:pPr>
      <w:r>
        <w:t>Фактический адрес:</w:t>
      </w:r>
      <w:r w:rsidR="00C870F7">
        <w:t xml:space="preserve"> </w:t>
      </w:r>
      <w:r>
        <w:t xml:space="preserve"> 454081 г.Челябинск ул. Ферросплавная, </w:t>
      </w:r>
      <w:r w:rsidR="006E7567">
        <w:t xml:space="preserve">д. </w:t>
      </w:r>
      <w:r>
        <w:t>128,</w:t>
      </w:r>
      <w:r w:rsidR="006E7567">
        <w:t>офис</w:t>
      </w:r>
      <w:r>
        <w:t xml:space="preserve"> </w:t>
      </w:r>
      <w:r w:rsidR="00FB1A44">
        <w:t>31</w:t>
      </w:r>
      <w:r w:rsidRPr="00FB1A44">
        <w:t>/20</w:t>
      </w:r>
    </w:p>
    <w:p w:rsidR="00C870F7" w:rsidRDefault="00280815" w:rsidP="00280815">
      <w:pPr>
        <w:spacing w:after="0"/>
      </w:pPr>
      <w:r>
        <w:t>ИНН</w:t>
      </w:r>
      <w:r w:rsidR="00C870F7">
        <w:t xml:space="preserve"> 7447219469</w:t>
      </w:r>
    </w:p>
    <w:p w:rsidR="00280815" w:rsidRDefault="00280815" w:rsidP="00280815">
      <w:pPr>
        <w:spacing w:after="0"/>
      </w:pPr>
      <w:r>
        <w:t>КПП  744701001</w:t>
      </w:r>
    </w:p>
    <w:p w:rsidR="00280815" w:rsidRDefault="00280815" w:rsidP="00280815">
      <w:pPr>
        <w:spacing w:after="0"/>
        <w:rPr>
          <w:lang w:val="en-US"/>
        </w:rPr>
      </w:pPr>
      <w:r>
        <w:t>ОГРН  1137447000404</w:t>
      </w:r>
    </w:p>
    <w:p w:rsidR="009A623A" w:rsidRPr="009A623A" w:rsidRDefault="009A623A" w:rsidP="00280815">
      <w:pPr>
        <w:spacing w:after="0"/>
        <w:rPr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ОКПО 21531658</w:t>
      </w:r>
    </w:p>
    <w:p w:rsidR="00280815" w:rsidRDefault="00025FEB" w:rsidP="00280815">
      <w:pPr>
        <w:spacing w:after="0"/>
      </w:pPr>
      <w:r>
        <w:t>БИК 046577859</w:t>
      </w:r>
    </w:p>
    <w:p w:rsidR="00025FEB" w:rsidRDefault="00025FEB" w:rsidP="00280815">
      <w:pPr>
        <w:spacing w:after="0"/>
      </w:pPr>
    </w:p>
    <w:p w:rsidR="00280815" w:rsidRDefault="00280815" w:rsidP="00280815">
      <w:pPr>
        <w:spacing w:after="0"/>
      </w:pPr>
      <w:r>
        <w:t>Реквизиты банка:</w:t>
      </w:r>
    </w:p>
    <w:p w:rsidR="008055D2" w:rsidRDefault="003153AB" w:rsidP="00280815">
      <w:pPr>
        <w:spacing w:after="0"/>
      </w:pPr>
      <w:r>
        <w:t>Филиал «Южно-Уральский» ОАО «УБРиР»</w:t>
      </w:r>
    </w:p>
    <w:p w:rsidR="00280815" w:rsidRPr="008055D2" w:rsidRDefault="008055D2" w:rsidP="00280815">
      <w:pPr>
        <w:spacing w:after="0"/>
      </w:pPr>
      <w:r>
        <w:t>Р/с</w:t>
      </w:r>
      <w:r w:rsidRPr="008055D2">
        <w:t xml:space="preserve"> 40702810664160000571</w:t>
      </w:r>
    </w:p>
    <w:p w:rsidR="00280815" w:rsidRPr="008055D2" w:rsidRDefault="00280815" w:rsidP="00280815">
      <w:pPr>
        <w:spacing w:after="0"/>
      </w:pPr>
      <w:r w:rsidRPr="00C75C1B">
        <w:t xml:space="preserve">К/с </w:t>
      </w:r>
      <w:r w:rsidR="008055D2" w:rsidRPr="008055D2">
        <w:t>30101810900000000981</w:t>
      </w:r>
      <w:r w:rsidRPr="00C75C1B">
        <w:t xml:space="preserve"> БИК </w:t>
      </w:r>
      <w:r w:rsidR="008055D2" w:rsidRPr="008055D2">
        <w:t>047501981</w:t>
      </w:r>
    </w:p>
    <w:p w:rsidR="00280815" w:rsidRPr="008055D2" w:rsidRDefault="00240394" w:rsidP="00280815">
      <w:pPr>
        <w:spacing w:after="0"/>
      </w:pPr>
      <w:r w:rsidRPr="00E97EFB">
        <w:rPr>
          <w:b/>
        </w:rPr>
        <w:t xml:space="preserve"> </w:t>
      </w:r>
      <w:r w:rsidR="008055D2">
        <w:t>В ГРКЦ ГУ Банка России по Челябинской обл.</w:t>
      </w:r>
    </w:p>
    <w:p w:rsidR="00280815" w:rsidRDefault="00280815" w:rsidP="00280815">
      <w:pPr>
        <w:spacing w:after="0"/>
      </w:pPr>
    </w:p>
    <w:p w:rsidR="00280815" w:rsidRDefault="00280815" w:rsidP="00280815">
      <w:pPr>
        <w:spacing w:after="0"/>
      </w:pPr>
      <w:r>
        <w:t>Директор Кудряшова Ольга Николаевна</w:t>
      </w:r>
      <w:r w:rsidR="00BC0733">
        <w:t>, действует на основани</w:t>
      </w:r>
      <w:r w:rsidR="006E7567">
        <w:t>и</w:t>
      </w:r>
      <w:r w:rsidR="00BC0733">
        <w:t xml:space="preserve"> Устава</w:t>
      </w:r>
    </w:p>
    <w:p w:rsidR="00EF0BC9" w:rsidRDefault="00EF0BC9" w:rsidP="00280815">
      <w:pPr>
        <w:spacing w:after="0"/>
      </w:pPr>
      <w:r>
        <w:t>Тел.: (351) 225-20-51</w:t>
      </w:r>
    </w:p>
    <w:p w:rsidR="00EF0BC9" w:rsidRPr="009A623A" w:rsidRDefault="00EF0BC9" w:rsidP="00280815">
      <w:pPr>
        <w:spacing w:after="0"/>
      </w:pPr>
      <w:r>
        <w:t>Тел/факс:  (351) 225-20-52</w:t>
      </w:r>
    </w:p>
    <w:p w:rsidR="0040747F" w:rsidRPr="0040747F" w:rsidRDefault="0040747F" w:rsidP="00280815">
      <w:pPr>
        <w:spacing w:after="0"/>
      </w:pPr>
      <w:r>
        <w:t xml:space="preserve">Моб.: </w:t>
      </w:r>
      <w:r w:rsidRPr="0040747F">
        <w:t> </w:t>
      </w:r>
      <w:r>
        <w:t>+7 </w:t>
      </w:r>
      <w:r w:rsidRPr="0040747F">
        <w:t>952</w:t>
      </w:r>
      <w:r>
        <w:t> </w:t>
      </w:r>
      <w:r w:rsidRPr="0040747F">
        <w:t>529</w:t>
      </w:r>
      <w:r>
        <w:t xml:space="preserve"> </w:t>
      </w:r>
      <w:r w:rsidRPr="0040747F">
        <w:t>57</w:t>
      </w:r>
      <w:r>
        <w:t xml:space="preserve"> </w:t>
      </w:r>
      <w:r w:rsidRPr="0040747F">
        <w:t>76</w:t>
      </w:r>
    </w:p>
    <w:p w:rsidR="00280815" w:rsidRPr="009A623A" w:rsidRDefault="00F4538A" w:rsidP="00F4538A">
      <w:pPr>
        <w:spacing w:after="0"/>
      </w:pPr>
      <w:r>
        <w:rPr>
          <w:lang w:val="en-US"/>
        </w:rPr>
        <w:t>E</w:t>
      </w:r>
      <w:r w:rsidRPr="009A623A">
        <w:t>-</w:t>
      </w:r>
      <w:r>
        <w:rPr>
          <w:lang w:val="en-US"/>
        </w:rPr>
        <w:t>mail</w:t>
      </w:r>
      <w:r w:rsidRPr="009A623A">
        <w:t xml:space="preserve">: </w:t>
      </w:r>
      <w:hyperlink r:id="rId6" w:history="1">
        <w:r w:rsidRPr="00E850B2">
          <w:rPr>
            <w:rStyle w:val="a7"/>
            <w:lang w:val="en-US"/>
          </w:rPr>
          <w:t>info</w:t>
        </w:r>
        <w:r w:rsidRPr="009A623A">
          <w:rPr>
            <w:rStyle w:val="a7"/>
          </w:rPr>
          <w:t>@</w:t>
        </w:r>
        <w:r w:rsidRPr="00E850B2">
          <w:rPr>
            <w:rStyle w:val="a7"/>
            <w:lang w:val="en-US"/>
          </w:rPr>
          <w:t>kmet</w:t>
        </w:r>
        <w:r w:rsidRPr="009A623A">
          <w:rPr>
            <w:rStyle w:val="a7"/>
          </w:rPr>
          <w:t>-</w:t>
        </w:r>
        <w:r w:rsidRPr="00E850B2">
          <w:rPr>
            <w:rStyle w:val="a7"/>
            <w:lang w:val="en-US"/>
          </w:rPr>
          <w:t>group</w:t>
        </w:r>
        <w:r w:rsidRPr="009A623A">
          <w:rPr>
            <w:rStyle w:val="a7"/>
          </w:rPr>
          <w:t>.</w:t>
        </w:r>
        <w:r w:rsidRPr="00E850B2">
          <w:rPr>
            <w:rStyle w:val="a7"/>
            <w:lang w:val="en-US"/>
          </w:rPr>
          <w:t>ru</w:t>
        </w:r>
      </w:hyperlink>
    </w:p>
    <w:p w:rsidR="00F4538A" w:rsidRPr="00F4538A" w:rsidRDefault="00F4538A">
      <w:pPr>
        <w:rPr>
          <w:lang w:val="en-US"/>
        </w:rPr>
      </w:pPr>
      <w:r>
        <w:rPr>
          <w:lang w:val="en-US"/>
        </w:rPr>
        <w:t>www.kmet-group.ru</w:t>
      </w:r>
    </w:p>
    <w:sectPr w:rsidR="00F4538A" w:rsidRPr="00F4538A" w:rsidSect="00F4538A">
      <w:headerReference w:type="default" r:id="rId7"/>
      <w:pgSz w:w="11906" w:h="16838"/>
      <w:pgMar w:top="26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C1" w:rsidRDefault="009076C1" w:rsidP="00F4538A">
      <w:pPr>
        <w:spacing w:after="0" w:line="240" w:lineRule="auto"/>
      </w:pPr>
      <w:r>
        <w:separator/>
      </w:r>
    </w:p>
  </w:endnote>
  <w:endnote w:type="continuationSeparator" w:id="0">
    <w:p w:rsidR="009076C1" w:rsidRDefault="009076C1" w:rsidP="00F4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C1" w:rsidRDefault="009076C1" w:rsidP="00F4538A">
      <w:pPr>
        <w:spacing w:after="0" w:line="240" w:lineRule="auto"/>
      </w:pPr>
      <w:r>
        <w:separator/>
      </w:r>
    </w:p>
  </w:footnote>
  <w:footnote w:type="continuationSeparator" w:id="0">
    <w:p w:rsidR="009076C1" w:rsidRDefault="009076C1" w:rsidP="00F4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8A" w:rsidRDefault="008F76E6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-259080</wp:posOffset>
          </wp:positionV>
          <wp:extent cx="6648450" cy="1422400"/>
          <wp:effectExtent l="19050" t="0" r="0" b="0"/>
          <wp:wrapNone/>
          <wp:docPr id="1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0815"/>
    <w:rsid w:val="00025FEB"/>
    <w:rsid w:val="000A63F0"/>
    <w:rsid w:val="000C0520"/>
    <w:rsid w:val="000C233D"/>
    <w:rsid w:val="00240394"/>
    <w:rsid w:val="002473A3"/>
    <w:rsid w:val="00260EDA"/>
    <w:rsid w:val="00280815"/>
    <w:rsid w:val="003153AB"/>
    <w:rsid w:val="0033513A"/>
    <w:rsid w:val="0040747F"/>
    <w:rsid w:val="00437F19"/>
    <w:rsid w:val="004C26B5"/>
    <w:rsid w:val="00540B1B"/>
    <w:rsid w:val="00544BE9"/>
    <w:rsid w:val="0056110D"/>
    <w:rsid w:val="00574D98"/>
    <w:rsid w:val="00652C50"/>
    <w:rsid w:val="00693B35"/>
    <w:rsid w:val="006E7567"/>
    <w:rsid w:val="008055D2"/>
    <w:rsid w:val="008F76E6"/>
    <w:rsid w:val="009076C1"/>
    <w:rsid w:val="009A623A"/>
    <w:rsid w:val="00BC0733"/>
    <w:rsid w:val="00BC3354"/>
    <w:rsid w:val="00C225DE"/>
    <w:rsid w:val="00C75C1B"/>
    <w:rsid w:val="00C870F7"/>
    <w:rsid w:val="00DE2EB5"/>
    <w:rsid w:val="00E97EFB"/>
    <w:rsid w:val="00EE6EBE"/>
    <w:rsid w:val="00EF0BC9"/>
    <w:rsid w:val="00EF6658"/>
    <w:rsid w:val="00F4538A"/>
    <w:rsid w:val="00FB1A44"/>
    <w:rsid w:val="00FC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38A"/>
  </w:style>
  <w:style w:type="paragraph" w:styleId="a5">
    <w:name w:val="footer"/>
    <w:basedOn w:val="a"/>
    <w:link w:val="a6"/>
    <w:uiPriority w:val="99"/>
    <w:semiHidden/>
    <w:unhideWhenUsed/>
    <w:rsid w:val="00F4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38A"/>
  </w:style>
  <w:style w:type="character" w:styleId="a7">
    <w:name w:val="Hyperlink"/>
    <w:basedOn w:val="a0"/>
    <w:uiPriority w:val="99"/>
    <w:unhideWhenUsed/>
    <w:rsid w:val="00F45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et-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mailto:info@kmet-group.ru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2014-09-29T06:11:00Z</dcterms:created>
  <dcterms:modified xsi:type="dcterms:W3CDTF">2014-09-29T06:11:00Z</dcterms:modified>
</cp:coreProperties>
</file>