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6" w:rsidRPr="00C11836" w:rsidRDefault="00C11836" w:rsidP="00F90DA3">
      <w:pPr>
        <w:shd w:val="clear" w:color="auto" w:fill="FFFFFF"/>
        <w:spacing w:before="75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фотоконкурс «Родной земли очарование»</w:t>
      </w:r>
    </w:p>
    <w:p w:rsidR="00C11836" w:rsidRPr="00C11836" w:rsidRDefault="00C11836" w:rsidP="00F90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C11836" w:rsidRPr="000373E4" w:rsidRDefault="00F90DA3" w:rsidP="00F90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культуре</w:t>
      </w:r>
    </w:p>
    <w:p w:rsidR="00F90DA3" w:rsidRPr="00C11836" w:rsidRDefault="00F90DA3" w:rsidP="00F90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11836" w:rsidRPr="00C11836" w:rsidRDefault="00F90DA3" w:rsidP="00F90DA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Л. М. Васильченко</w:t>
      </w:r>
    </w:p>
    <w:p w:rsidR="00C11836" w:rsidRPr="00C11836" w:rsidRDefault="00C11836" w:rsidP="000373E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36" w:rsidRPr="00C11836" w:rsidRDefault="00C11836" w:rsidP="00F90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районном фотоконкурсе</w:t>
      </w:r>
    </w:p>
    <w:p w:rsidR="00C11836" w:rsidRPr="00C11836" w:rsidRDefault="00C11836" w:rsidP="00F90D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«Родной земли очарование»,</w:t>
      </w:r>
    </w:p>
    <w:p w:rsidR="00C11836" w:rsidRPr="00C11836" w:rsidRDefault="00C11836" w:rsidP="000373E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</w:t>
      </w:r>
      <w:r w:rsid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енного  90-летнему  юбилею Заларин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</w:t>
      </w:r>
    </w:p>
    <w:p w:rsidR="00C11836" w:rsidRPr="00C11836" w:rsidRDefault="00C11836" w:rsidP="008A39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      Целью фотоконкурса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373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Родной земли очарование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является привлечение интереса населения к природе, особой красо</w:t>
      </w:r>
      <w:r w:rsidR="003320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сел, истории и культуре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призван содействовать росту общественного интереса к истории и развитию района, социальной и гражданской актив</w:t>
      </w:r>
      <w:r w:rsidR="008A3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среди населения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11836" w:rsidRPr="00C11836" w:rsidRDefault="00C11836" w:rsidP="008A398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       Задачи организации и проведения Конкурса:</w:t>
      </w:r>
    </w:p>
    <w:p w:rsidR="00C11836" w:rsidRPr="00C11836" w:rsidRDefault="00C11836" w:rsidP="008A39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 населения к активному  участи</w:t>
      </w:r>
      <w:r w:rsidR="008A3988">
        <w:rPr>
          <w:rFonts w:ascii="Times New Roman" w:eastAsia="Times New Roman" w:hAnsi="Times New Roman" w:cs="Times New Roman"/>
          <w:sz w:val="28"/>
          <w:szCs w:val="28"/>
          <w:lang w:eastAsia="ru-RU"/>
        </w:rPr>
        <w:t>ю в юбилейных мероприятиях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района;</w:t>
      </w:r>
    </w:p>
    <w:p w:rsidR="00C11836" w:rsidRPr="00C11836" w:rsidRDefault="00C11836" w:rsidP="008A39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жи</w:t>
      </w:r>
      <w:r w:rsidR="00414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к истории и культуре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  укрепление связей между поколениями, раскрытие важности современных проблем по сохранению и использованию культурного наследия и помощи в воспитании бережного отношения к родному краю;</w:t>
      </w:r>
    </w:p>
    <w:p w:rsidR="00C11836" w:rsidRPr="00C11836" w:rsidRDefault="00C11836" w:rsidP="008A398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 пропаганда  фотографии как вид искусства;</w:t>
      </w:r>
    </w:p>
    <w:p w:rsidR="00C11836" w:rsidRPr="00C11836" w:rsidRDefault="00C11836" w:rsidP="009327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жанра краеведческой фотографии и создание  </w:t>
      </w:r>
      <w:proofErr w:type="spellStart"/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фотоисточников</w:t>
      </w:r>
      <w:proofErr w:type="spellEnd"/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сел района;</w:t>
      </w:r>
    </w:p>
    <w:p w:rsidR="00C11836" w:rsidRPr="00C11836" w:rsidRDefault="00C11836" w:rsidP="0093273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фотовыставки из лучших работ фотоконкурса «Родной земли очарование»</w:t>
      </w:r>
    </w:p>
    <w:p w:rsidR="00C11836" w:rsidRPr="00C11836" w:rsidRDefault="00C11836" w:rsidP="0062451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      Организаторы конкурса:</w:t>
      </w:r>
    </w:p>
    <w:p w:rsidR="00C11836" w:rsidRPr="00C11836" w:rsidRDefault="0044629B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культуре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C11836" w:rsidRPr="00C11836" w:rsidRDefault="00C11836" w:rsidP="0062451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       Условия  и порядок Конкурса: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Срок проведения фотоконкурса «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земли очарование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фев</w:t>
      </w:r>
      <w:r w:rsidR="00CA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раля 2016 года – 2</w:t>
      </w:r>
      <w:r w:rsidR="0044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</w:t>
      </w:r>
      <w:r w:rsidR="00CA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446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2016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Лучшие фотоработы будут  представлены  на фотовыставке «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Родной земли очарование</w:t>
      </w:r>
      <w:r w:rsidR="003F338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 на праздничном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мероприятии, посвященном  90-</w:t>
      </w:r>
      <w:r w:rsidR="003F33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  со дня образования 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3F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       Номинации конкурса:</w:t>
      </w:r>
    </w:p>
    <w:p w:rsidR="00C11836" w:rsidRPr="00C11836" w:rsidRDefault="00C11836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«Историк</w:t>
      </w:r>
      <w:r w:rsidR="00DA2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о-культурные памятники сел Заларин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района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836" w:rsidRPr="00C11836" w:rsidRDefault="00C11836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«Яркие события, праздники района»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рассмотрению принимаются работы, выполненные при наблюдении за каким-либо праздничным событием, проходившем в нашем районе.</w:t>
      </w:r>
    </w:p>
    <w:p w:rsidR="00C11836" w:rsidRPr="00C11836" w:rsidRDefault="00C11836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«Фотокадры из прошлого»-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номинируются фотогр</w:t>
      </w:r>
      <w:r w:rsidR="00D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афии или серии фоторабот о </w:t>
      </w:r>
      <w:proofErr w:type="spellStart"/>
      <w:r w:rsidR="00DA24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истории района и сел, преемственности поколений, буднях района, отражение основных</w:t>
      </w:r>
      <w:r w:rsidR="00DA2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вех исторического прошлого Заларинского района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C11836" w:rsidRPr="00C11836" w:rsidRDefault="00C11836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«Ветераны Великой Победы среди нас»-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принимаются фотографии ветеранов Великой Оте</w:t>
      </w:r>
      <w:r w:rsidR="0009562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чественной Войны – жителей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района.</w:t>
      </w:r>
    </w:p>
    <w:p w:rsidR="00C11836" w:rsidRPr="00C11836" w:rsidRDefault="00095622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Заларин</w:t>
      </w:r>
      <w:r w:rsidR="00C11836"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="00C11836"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в лицах</w:t>
      </w:r>
      <w:r w:rsidR="00C11836"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номинируется портретная фотография (серия фоторабот) жителей района, портреты лучших людей села, юных жителей, людей труда, представителей трудовых династий, известных деятелей культуры, политики, исторических личностей</w:t>
      </w:r>
    </w:p>
    <w:p w:rsidR="00C11836" w:rsidRPr="00C11836" w:rsidRDefault="00C11836" w:rsidP="008A398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«Мое село» -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представляются фотографии, отражающие отношение автора к своему родному селу.</w:t>
      </w:r>
    </w:p>
    <w:p w:rsidR="00C11836" w:rsidRPr="00C11836" w:rsidRDefault="00C11836" w:rsidP="00C43A9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«Красота родной земли»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представляются фотографии, иллюстрирующие пейзажные мотивы, уникальные л</w:t>
      </w:r>
      <w:r w:rsidR="000956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андшафты и красоту природы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</w:t>
      </w:r>
      <w:r w:rsidR="00C43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      Требования к оформлению работ: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 Сюжеты конкурсных работ должны соответствовать теме Конкурса.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участие в нескольких номинациях. В каждой номинации   приветствуется:</w:t>
      </w:r>
    </w:p>
    <w:p w:rsidR="00C11836" w:rsidRPr="00C11836" w:rsidRDefault="00C11836" w:rsidP="008A39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жизнеутверждающая тематика;</w:t>
      </w:r>
    </w:p>
    <w:p w:rsidR="00C11836" w:rsidRPr="00C11836" w:rsidRDefault="00C11836" w:rsidP="008A39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номинации фотоконкурса;</w:t>
      </w:r>
    </w:p>
    <w:p w:rsidR="00C11836" w:rsidRPr="00C11836" w:rsidRDefault="00C11836" w:rsidP="008A39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сюжета (снимка);</w:t>
      </w:r>
    </w:p>
    <w:p w:rsidR="00C11836" w:rsidRPr="00C11836" w:rsidRDefault="00C11836" w:rsidP="008A398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оригинальные формы подачи (творческий подход).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         В каждой номинации представляется не более трех одиночных фоторабот  или одной серии фоторабот от одного автора (участника).</w:t>
      </w:r>
    </w:p>
    <w:p w:rsidR="00C11836" w:rsidRPr="00C11836" w:rsidRDefault="00C11836" w:rsidP="008A39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представляются в печатном (формат</w:t>
      </w:r>
      <w:proofErr w:type="gramStart"/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фотобумага)  фотоработы могут быть как цветные, так и черно-белые;</w:t>
      </w:r>
    </w:p>
    <w:p w:rsidR="00C11836" w:rsidRPr="00C11836" w:rsidRDefault="00C11836" w:rsidP="008A39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должны быть подписаны карандашом с обратной стороны.</w:t>
      </w:r>
    </w:p>
    <w:p w:rsidR="00C11836" w:rsidRPr="00C11836" w:rsidRDefault="00C11836" w:rsidP="008A3988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несут ответственность в сфере авторского права за предоставленный на конкурс снимок.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работы, полученные только в цифровом виде на переносных носителях или по электронной почте не</w:t>
      </w:r>
      <w:proofErr w:type="gramEnd"/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будут участвовать в  конкурсе.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   Конкурсные работы должны быть предоставлены организаторам конкурса лично или по почте с приложением заявки-анкеты. В заявке-анкете необходимо указать:</w:t>
      </w:r>
      <w:r w:rsidR="00C4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работы (с указанием, кто или какое место запечатлено на снимке), Ф.И.О. автора, домашний адрес, род деятельности, год рождения, контактный телефон, адрес электронной почты (если имеется).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  Фотоработы  п</w:t>
      </w:r>
      <w:r w:rsidR="00C43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ринимают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до </w:t>
      </w:r>
      <w:r w:rsidRPr="000373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C4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  2016</w:t>
      </w: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          Критерии оценки работ:</w:t>
      </w:r>
    </w:p>
    <w:p w:rsidR="00C11836" w:rsidRPr="00C11836" w:rsidRDefault="00C11836" w:rsidP="008A39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(сюжет), отражающее тему фотоконкурса.</w:t>
      </w:r>
    </w:p>
    <w:p w:rsidR="00C11836" w:rsidRPr="00C11836" w:rsidRDefault="00C11836" w:rsidP="008A39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«взгляда» фотографа или стиля выполнения работы.</w:t>
      </w:r>
    </w:p>
    <w:p w:rsidR="00C11836" w:rsidRPr="00C11836" w:rsidRDefault="00C11836" w:rsidP="008A39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качество исполнения работы.</w:t>
      </w:r>
    </w:p>
    <w:p w:rsidR="00C11836" w:rsidRPr="00C11836" w:rsidRDefault="00C11836" w:rsidP="008A3988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колорит, наглядность.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          Обязательства, права и обязанности организаторов конкурса: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8.1 Организаторы Конкурса берут на себя обязательства:</w:t>
      </w:r>
    </w:p>
    <w:p w:rsidR="00C11836" w:rsidRPr="00C11836" w:rsidRDefault="00C11836" w:rsidP="008A39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равных прав в Конкурсе для всех его участников;</w:t>
      </w:r>
    </w:p>
    <w:p w:rsidR="00C11836" w:rsidRPr="00C11836" w:rsidRDefault="00C11836" w:rsidP="008A39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потенциальных участников информацией об условиях и порядке проведения Конкурса;</w:t>
      </w:r>
    </w:p>
    <w:p w:rsidR="00C11836" w:rsidRPr="00C11836" w:rsidRDefault="00C11836" w:rsidP="008A3988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соответствующих дипломов в случае признания участника призером Конкурса.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Организаторы могут использовать конкурсные работы с обязательным указанием авторства для целей своей основной деятельности.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Конкурсные работы не возвращаются и не рецензируются.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 Конкурс осуществляется с социально значимой целью привлечения инте</w:t>
      </w:r>
      <w:r w:rsidR="00260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 к культуре и истории  Заларин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района, повышения социальной и гражданской активности молодежи и развития творческого потенциала подрастающего поколения.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           Участники Конкурса имеют право:</w:t>
      </w:r>
    </w:p>
    <w:p w:rsidR="00C11836" w:rsidRPr="00C11836" w:rsidRDefault="00C11836" w:rsidP="008A39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Оргкомитет за разъяснением пунктов настоящего положения об условиях и порядке проведения Конкурса;</w:t>
      </w:r>
    </w:p>
    <w:p w:rsidR="00C11836" w:rsidRPr="00C11836" w:rsidRDefault="00C11836" w:rsidP="008A3988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свои работы для участия в Конкурсе;</w:t>
      </w:r>
    </w:p>
    <w:p w:rsidR="00C11836" w:rsidRPr="00C11836" w:rsidRDefault="00C11836" w:rsidP="00A6264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соответствующий диплом в случае признания победителем Конкурса.</w:t>
      </w:r>
    </w:p>
    <w:p w:rsidR="00C11836" w:rsidRPr="00C11836" w:rsidRDefault="00C11836" w:rsidP="00523DF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        Подведение итогов и награждение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   Победителей определяет жюри  (1, 2, 3 места).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лучших работ будут награждены дипломами и ценными подарками.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  Объявление итогов и награждение победителей конкурса состоится на праздничном  мероприятии, посвященного юбилею</w:t>
      </w:r>
      <w:r w:rsidR="00EA1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участники Конкурса  получат информацию о времени и месте проведения церемонии награждения.</w:t>
      </w:r>
    </w:p>
    <w:p w:rsidR="00C11836" w:rsidRPr="00C11836" w:rsidRDefault="00C11836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</w:t>
      </w:r>
    </w:p>
    <w:p w:rsidR="00C11836" w:rsidRPr="00C11836" w:rsidRDefault="00375A5D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алари</w:t>
      </w:r>
      <w:proofErr w:type="spellEnd"/>
      <w:r w:rsidR="00C11836"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1836" w:rsidRPr="00C11836" w:rsidRDefault="00375A5D" w:rsidP="008A39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Ленина, 76</w:t>
      </w:r>
      <w:r w:rsidR="00C11836"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1836" w:rsidRPr="00C11836" w:rsidRDefault="00A62645" w:rsidP="00523D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2-13-62</w:t>
      </w:r>
    </w:p>
    <w:p w:rsidR="00C11836" w:rsidRPr="00C11836" w:rsidRDefault="00A62645" w:rsidP="00523D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методический центр</w:t>
      </w:r>
      <w:r w:rsidR="00C11836" w:rsidRPr="00C11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D60" w:rsidRPr="000373E4" w:rsidRDefault="00003D60" w:rsidP="00F90D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D60" w:rsidRPr="000373E4" w:rsidSect="0000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0"/>
    <w:multiLevelType w:val="multilevel"/>
    <w:tmpl w:val="5A88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937F5"/>
    <w:multiLevelType w:val="multilevel"/>
    <w:tmpl w:val="E96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A0C78"/>
    <w:multiLevelType w:val="multilevel"/>
    <w:tmpl w:val="2CCA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278D8"/>
    <w:multiLevelType w:val="multilevel"/>
    <w:tmpl w:val="7DA4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D5392"/>
    <w:multiLevelType w:val="multilevel"/>
    <w:tmpl w:val="0A06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9334C"/>
    <w:multiLevelType w:val="multilevel"/>
    <w:tmpl w:val="5818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F36BC"/>
    <w:multiLevelType w:val="multilevel"/>
    <w:tmpl w:val="27544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801A1"/>
    <w:multiLevelType w:val="multilevel"/>
    <w:tmpl w:val="3418F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7900EE"/>
    <w:multiLevelType w:val="multilevel"/>
    <w:tmpl w:val="A876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2988"/>
    <w:multiLevelType w:val="multilevel"/>
    <w:tmpl w:val="EF10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97F6F"/>
    <w:multiLevelType w:val="multilevel"/>
    <w:tmpl w:val="4958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041F4"/>
    <w:multiLevelType w:val="multilevel"/>
    <w:tmpl w:val="DE90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FF4117"/>
    <w:multiLevelType w:val="multilevel"/>
    <w:tmpl w:val="BACE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8D5F7E"/>
    <w:multiLevelType w:val="multilevel"/>
    <w:tmpl w:val="7CBE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3972C4"/>
    <w:multiLevelType w:val="multilevel"/>
    <w:tmpl w:val="2D28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62633"/>
    <w:multiLevelType w:val="multilevel"/>
    <w:tmpl w:val="629E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B4C62"/>
    <w:multiLevelType w:val="multilevel"/>
    <w:tmpl w:val="3F58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836"/>
    <w:rsid w:val="00003D60"/>
    <w:rsid w:val="000373E4"/>
    <w:rsid w:val="00095622"/>
    <w:rsid w:val="0026089C"/>
    <w:rsid w:val="00332005"/>
    <w:rsid w:val="00375A5D"/>
    <w:rsid w:val="003F3386"/>
    <w:rsid w:val="00414711"/>
    <w:rsid w:val="004227A4"/>
    <w:rsid w:val="0044629B"/>
    <w:rsid w:val="00523DF7"/>
    <w:rsid w:val="00624517"/>
    <w:rsid w:val="008A3988"/>
    <w:rsid w:val="0093273F"/>
    <w:rsid w:val="009C71F0"/>
    <w:rsid w:val="00A62645"/>
    <w:rsid w:val="00C11836"/>
    <w:rsid w:val="00C43A97"/>
    <w:rsid w:val="00CA4054"/>
    <w:rsid w:val="00DA2449"/>
    <w:rsid w:val="00EA1E87"/>
    <w:rsid w:val="00F546AA"/>
    <w:rsid w:val="00F9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0"/>
  </w:style>
  <w:style w:type="paragraph" w:styleId="2">
    <w:name w:val="heading 2"/>
    <w:basedOn w:val="a"/>
    <w:link w:val="20"/>
    <w:uiPriority w:val="9"/>
    <w:qFormat/>
    <w:rsid w:val="00C11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836"/>
    <w:rPr>
      <w:b/>
      <w:bCs/>
    </w:rPr>
  </w:style>
  <w:style w:type="character" w:customStyle="1" w:styleId="apple-converted-space">
    <w:name w:val="apple-converted-space"/>
    <w:basedOn w:val="a0"/>
    <w:rsid w:val="00C11836"/>
  </w:style>
  <w:style w:type="character" w:styleId="a5">
    <w:name w:val="Emphasis"/>
    <w:basedOn w:val="a0"/>
    <w:uiPriority w:val="20"/>
    <w:qFormat/>
    <w:rsid w:val="00C11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18</cp:revision>
  <dcterms:created xsi:type="dcterms:W3CDTF">2016-02-10T15:05:00Z</dcterms:created>
  <dcterms:modified xsi:type="dcterms:W3CDTF">2016-05-25T05:36:00Z</dcterms:modified>
</cp:coreProperties>
</file>